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cs="Times New Roman"/>
          <w:i/>
          <w:color w:val="000000"/>
        </w:rPr>
        <w:t xml:space="preserve">Ő így válaszolt: „Az az ember, akit Jézusnak hívnak, sarat csinált, megkente a szemeimet, és azt mondta nekem: Menj a Siloámhoz, és mosakodj meg. Elmentem tehát, megmosakodtam, és most látok.” </w:t>
      </w:r>
      <w:r>
        <w:rPr>
          <w:rFonts w:cs="Times New Roman"/>
          <w:bCs/>
          <w:color w:val="000000"/>
        </w:rPr>
        <w:t>(Jn 9,11)</w:t>
      </w:r>
    </w:p>
    <w:p>
      <w:pPr>
        <w:pStyle w:val="Normal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</w:r>
    </w:p>
    <w:p>
      <w:pPr>
        <w:pStyle w:val="Normal"/>
        <w:rPr/>
      </w:pPr>
      <w:r>
        <w:rPr>
          <w:rFonts w:cs="Times New Roman"/>
          <w:bCs/>
          <w:color w:val="000000"/>
        </w:rPr>
        <w:t>A válasz pontos, de … Mondhatni, jogosan sorakoznak a kérdések: miért kellett sarat csinálni nyállal, még vakon elmenni a Siloámhoz, miért a mosakodás? Ezekre a kérdésekre nem tudom a választ, hanem csak egy választ tudok megfogalmazni. De, kell ezekre a kérdésekre a válaszokat tudni? És ha igen, miért? Az én válaszom ez: mert az Atyának ez a megoldás tetszett.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A történetből sokkal fontosabbnak tartom a következőeket: ez az ember nem tiltakozott az ellen ami történt vele, a sározás. Nem keresett kifogásokat, hanem elment és megmosakodott. Ennek eredményeképpen átélte eddigi élete legnagyobb csodáját.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Ahhoz, hogy a csoda bekövetkezzen nem magyarázatokra volt szükség, hanem engedelmességre. Az engedelmesség kifejezi a bizalmat a Küldő iránt. A bizalom meghozza gyümölcsét. </w:t>
      </w:r>
    </w:p>
    <w:p>
      <w:pPr>
        <w:pStyle w:val="Normal"/>
        <w:rPr/>
      </w:pPr>
      <w:r>
        <w:rPr>
          <w:rFonts w:cs="Times New Roman"/>
          <w:bCs/>
          <w:color w:val="000000"/>
        </w:rPr>
        <w:t xml:space="preserve">Ma is így működik Jézussal való kapcsolatunk. Engedelmesség és eredmények. </w:t>
      </w:r>
      <w:r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sz w:val="24"/>
        <w:szCs w:val="24"/>
        <w:lang w:val="hu-H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Times New Roman" w:hAnsi="Times New Roman" w:eastAsia="SimSun" w:cs="Arial"/>
      <w:color w:val="auto"/>
      <w:sz w:val="24"/>
      <w:szCs w:val="24"/>
      <w:lang w:val="hu-HU" w:eastAsia="zh-CN" w:bidi="hi-IN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Times New Roman" w:hAnsi="Times New Roman" w:eastAsia="Microsoft YaHei" w:cs="Arial"/>
      <w:sz w:val="28"/>
      <w:szCs w:val="28"/>
    </w:rPr>
  </w:style>
  <w:style w:type="paragraph" w:styleId="Szvegtrzs">
    <w:name w:val="Szövegtörzs"/>
    <w:basedOn w:val="Normal"/>
    <w:pPr>
      <w:spacing w:lineRule="auto" w:line="288" w:before="0" w:after="140"/>
    </w:pPr>
    <w:rPr/>
  </w:style>
  <w:style w:type="paragraph" w:styleId="Lista">
    <w:name w:val="Lista"/>
    <w:basedOn w:val="Szvegtrzs"/>
    <w:pPr/>
    <w:rPr>
      <w:rFonts w:ascii="Times New Roman" w:hAnsi="Times New Roman" w:cs="Arial"/>
    </w:rPr>
  </w:style>
  <w:style w:type="paragraph" w:styleId="Felirat">
    <w:name w:val="Felirat"/>
    <w:basedOn w:val="Normal"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ascii="Times New Roman" w:hAnsi="Times New Roman"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LibreOffice/5.0.3.2$Windows_x86 LibreOffice_project/e5f16313668ac592c1bfb310f4390624e3dbfb75</Application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2015-12-22T19:20:19Z</dcterms:created>
  <dc:creator>Gyula Vadon</dc:creator>
  <dc:language>hu-HU</dc:language>
  <cp:lastModifiedBy>Gyula Vadon</cp:lastModifiedBy>
  <dcterms:modified xsi:type="dcterms:W3CDTF">2015-12-22T19:20:42Z</dcterms:modified>
  <cp:revision>1</cp:revision>
</cp:coreProperties>
</file>